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34023" w14:textId="37A0536E" w:rsidR="00B5689A" w:rsidRPr="0039062B" w:rsidRDefault="00CA4431" w:rsidP="00CA4431">
      <w:pPr>
        <w:spacing w:before="120" w:line="336" w:lineRule="auto"/>
        <w:ind w:left="288"/>
        <w:jc w:val="center"/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</w:pPr>
      <w:r w:rsidRPr="0039062B">
        <w:rPr>
          <w:rFonts w:ascii="Arial Narrow" w:hAnsi="Arial Narrow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C9E4530" wp14:editId="55868273">
                <wp:simplePos x="0" y="0"/>
                <wp:positionH relativeFrom="column">
                  <wp:posOffset>-215900</wp:posOffset>
                </wp:positionH>
                <wp:positionV relativeFrom="paragraph">
                  <wp:posOffset>-349250</wp:posOffset>
                </wp:positionV>
                <wp:extent cx="6242050" cy="9290050"/>
                <wp:effectExtent l="19050" t="19050" r="44450" b="444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0" cy="929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DD2D6" w14:textId="77777777" w:rsidR="00CA4431" w:rsidRDefault="00CA4431" w:rsidP="00CA44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E4530" id="Rectangle 2" o:spid="_x0000_s1026" style="position:absolute;left:0;text-align:left;margin-left:-17pt;margin-top:-27.5pt;width:491.5pt;height:731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" o:allowincell="f" strokeweight="4.5pt">
                <v:stroke linestyle="thinThick"/>
                <v:textbox>
                  <w:txbxContent>
                    <w:p w14:paraId="2BDDD2D6" w14:textId="77777777" w:rsidR="00CA4431" w:rsidRDefault="00CA4431" w:rsidP="00CA4431"/>
                  </w:txbxContent>
                </v:textbox>
              </v:rect>
            </w:pict>
          </mc:Fallback>
        </mc:AlternateContent>
      </w:r>
      <w:r w:rsidR="00B5689A" w:rsidRPr="0039062B"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  <w:t>B</w:t>
      </w:r>
      <w:bookmarkStart w:id="0" w:name="_Ref72892816"/>
      <w:bookmarkEnd w:id="0"/>
      <w:r w:rsidR="00B5689A" w:rsidRPr="0039062B"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  <w:t>IDDING DOCUMENT</w:t>
      </w:r>
    </w:p>
    <w:p w14:paraId="45703710" w14:textId="24474E32" w:rsidR="00B5689A" w:rsidRPr="007D001B" w:rsidRDefault="00B5689A" w:rsidP="00CA4431">
      <w:pPr>
        <w:spacing w:before="120" w:line="336" w:lineRule="auto"/>
        <w:ind w:left="288"/>
        <w:jc w:val="center"/>
        <w:rPr>
          <w:rFonts w:ascii="Arial Narrow" w:hAnsi="Arial Narrow" w:cs="Arial Narrow"/>
          <w:color w:val="auto"/>
          <w:sz w:val="32"/>
          <w:szCs w:val="32"/>
          <w:lang w:val="en-US"/>
        </w:rPr>
      </w:pPr>
      <w:r w:rsidRPr="0039062B">
        <w:rPr>
          <w:rFonts w:ascii="Arial Narrow" w:hAnsi="Arial Narrow" w:cs="Arial Narrow"/>
          <w:color w:val="auto"/>
          <w:sz w:val="32"/>
          <w:szCs w:val="32"/>
          <w:lang w:val="en-US"/>
        </w:rPr>
        <w:t>FOR</w:t>
      </w:r>
    </w:p>
    <w:p w14:paraId="7CFD2B10" w14:textId="77777777" w:rsidR="00B5689A" w:rsidRPr="0039062B" w:rsidRDefault="00B5689A" w:rsidP="00CA4431">
      <w:pPr>
        <w:jc w:val="center"/>
        <w:rPr>
          <w:rFonts w:ascii="Arial Narrow" w:hAnsi="Arial Narrow" w:cs="Arial Narrow"/>
          <w:b/>
          <w:bCs/>
          <w:sz w:val="16"/>
          <w:szCs w:val="16"/>
        </w:rPr>
      </w:pPr>
    </w:p>
    <w:p w14:paraId="176A053E" w14:textId="2EAB0A95" w:rsidR="00B5689A" w:rsidRPr="0039062B" w:rsidRDefault="00B5689A" w:rsidP="00CA4431">
      <w:pPr>
        <w:jc w:val="center"/>
        <w:rPr>
          <w:rFonts w:ascii="Arial Narrow" w:hAnsi="Arial Narrow" w:cs="Arial Narrow"/>
          <w:b/>
          <w:bCs/>
          <w:color w:val="0000FF"/>
          <w:sz w:val="32"/>
          <w:szCs w:val="32"/>
        </w:rPr>
      </w:pPr>
    </w:p>
    <w:p w14:paraId="5957DBE3" w14:textId="5B8C7CE5" w:rsidR="00B5689A" w:rsidRDefault="00B5689A" w:rsidP="00CA4431">
      <w:pPr>
        <w:tabs>
          <w:tab w:val="left" w:pos="3342"/>
        </w:tabs>
        <w:jc w:val="center"/>
        <w:rPr>
          <w:rFonts w:ascii="Arial Narrow" w:eastAsia="Adobe Kaiti Std R" w:hAnsi="Arial Narrow" w:cs="Arial Narrow"/>
          <w:b/>
          <w:bCs/>
          <w:sz w:val="28"/>
          <w:szCs w:val="28"/>
        </w:rPr>
      </w:pPr>
      <w:r w:rsidRPr="007D001B">
        <w:rPr>
          <w:rFonts w:ascii="Arial Narrow" w:eastAsia="Adobe Kaiti Std R" w:hAnsi="Arial Narrow" w:cs="Arial Narrow"/>
          <w:b/>
          <w:bCs/>
          <w:sz w:val="28"/>
          <w:szCs w:val="28"/>
        </w:rPr>
        <w:t>TURNKEY CONSTRUCTION OF 220 KV SONAPUR-TSAT DOUBLE CIRCUIT TRANSMISSION LINE FOR REDUNDANT POWER SUPPLY TO TATA SEMICONDUCTOR</w:t>
      </w:r>
    </w:p>
    <w:p w14:paraId="1A9B6E6E" w14:textId="182E9E83" w:rsidR="00B5689A" w:rsidRPr="0039062B" w:rsidRDefault="00B5689A" w:rsidP="00CA4431">
      <w:pPr>
        <w:tabs>
          <w:tab w:val="left" w:pos="3342"/>
        </w:tabs>
        <w:jc w:val="center"/>
        <w:rPr>
          <w:rFonts w:ascii="Arial Narrow" w:hAnsi="Arial Narrow" w:cs="Arial Narrow"/>
          <w:b/>
          <w:bCs/>
          <w:color w:val="0000FF"/>
          <w:sz w:val="32"/>
          <w:szCs w:val="32"/>
        </w:rPr>
      </w:pPr>
    </w:p>
    <w:p w14:paraId="57E83911" w14:textId="15A4E79A" w:rsidR="00B5689A" w:rsidRPr="00567B86" w:rsidRDefault="00B5689A" w:rsidP="00CA4431">
      <w:pPr>
        <w:pStyle w:val="BodyText2"/>
        <w:spacing w:line="336" w:lineRule="auto"/>
        <w:jc w:val="center"/>
        <w:rPr>
          <w:rFonts w:ascii="Arial Narrow" w:eastAsia="MS Gothic" w:hAnsi="Arial Narrow"/>
          <w:iCs/>
          <w:sz w:val="28"/>
          <w:szCs w:val="28"/>
        </w:rPr>
      </w:pPr>
      <w:r w:rsidRPr="00567B86">
        <w:rPr>
          <w:rFonts w:ascii="Arial Narrow" w:eastAsia="MS Gothic" w:hAnsi="Arial Narrow"/>
          <w:iCs/>
          <w:sz w:val="28"/>
          <w:szCs w:val="28"/>
        </w:rPr>
        <w:t>(E-Tender)</w:t>
      </w:r>
    </w:p>
    <w:p w14:paraId="02E2297B" w14:textId="2B981067" w:rsidR="00B5689A" w:rsidRPr="00567B86" w:rsidRDefault="00B5689A" w:rsidP="00CA4431">
      <w:pPr>
        <w:pStyle w:val="BodyText2"/>
        <w:spacing w:after="0" w:line="336" w:lineRule="auto"/>
        <w:jc w:val="center"/>
        <w:rPr>
          <w:rFonts w:ascii="Arial Narrow" w:eastAsia="MS Gothic" w:hAnsi="Arial Narrow"/>
          <w:sz w:val="28"/>
          <w:szCs w:val="28"/>
        </w:rPr>
      </w:pPr>
      <w:r>
        <w:rPr>
          <w:rFonts w:ascii="Arial Narrow" w:eastAsia="MS Gothic" w:hAnsi="Arial Narrow"/>
          <w:noProof/>
          <w:sz w:val="32"/>
        </w:rPr>
        <w:drawing>
          <wp:anchor distT="0" distB="0" distL="114300" distR="114300" simplePos="0" relativeHeight="251660288" behindDoc="0" locked="0" layoutInCell="1" allowOverlap="1" wp14:anchorId="012F0670" wp14:editId="3909432A">
            <wp:simplePos x="0" y="0"/>
            <wp:positionH relativeFrom="column">
              <wp:posOffset>2228850</wp:posOffset>
            </wp:positionH>
            <wp:positionV relativeFrom="paragraph">
              <wp:posOffset>287655</wp:posOffset>
            </wp:positionV>
            <wp:extent cx="1250950" cy="1041400"/>
            <wp:effectExtent l="0" t="0" r="6350" b="6350"/>
            <wp:wrapSquare wrapText="bothSides"/>
            <wp:docPr id="2126625541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625541" name="Picture 212662554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B86">
        <w:rPr>
          <w:rFonts w:ascii="Arial Narrow" w:eastAsia="MS Gothic" w:hAnsi="Arial Narrow"/>
          <w:iCs/>
          <w:sz w:val="28"/>
          <w:szCs w:val="28"/>
        </w:rPr>
        <w:t>(</w:t>
      </w:r>
      <w:r w:rsidRPr="00567B86">
        <w:rPr>
          <w:rFonts w:ascii="Arial Narrow" w:eastAsia="MS Gothic" w:hAnsi="Arial Narrow"/>
          <w:b/>
          <w:bCs/>
          <w:iCs/>
          <w:sz w:val="28"/>
          <w:szCs w:val="28"/>
        </w:rPr>
        <w:t>VOL – II</w:t>
      </w:r>
      <w:r w:rsidRPr="00567B86">
        <w:rPr>
          <w:rFonts w:ascii="Arial Narrow" w:eastAsia="MS Gothic" w:hAnsi="Arial Narrow"/>
          <w:iCs/>
          <w:sz w:val="28"/>
          <w:szCs w:val="28"/>
        </w:rPr>
        <w:t>)</w:t>
      </w:r>
    </w:p>
    <w:p w14:paraId="395E012A" w14:textId="5E8F9487" w:rsidR="00B5689A" w:rsidRPr="0039062B" w:rsidRDefault="00B5689A" w:rsidP="00CA4431">
      <w:pPr>
        <w:pStyle w:val="BodyText2"/>
        <w:tabs>
          <w:tab w:val="left" w:pos="2280"/>
        </w:tabs>
        <w:spacing w:after="20" w:line="336" w:lineRule="auto"/>
        <w:ind w:left="288"/>
        <w:jc w:val="center"/>
        <w:rPr>
          <w:rFonts w:ascii="Arial Narrow" w:eastAsia="MS Gothic" w:hAnsi="Arial Narrow"/>
          <w:sz w:val="32"/>
        </w:rPr>
      </w:pPr>
    </w:p>
    <w:p w14:paraId="665F8BEA" w14:textId="0775C7B9" w:rsidR="00B5689A" w:rsidRPr="0039062B" w:rsidRDefault="00B5689A" w:rsidP="00CA4431">
      <w:pPr>
        <w:pStyle w:val="BodyText2"/>
        <w:spacing w:line="360" w:lineRule="auto"/>
        <w:ind w:left="288"/>
        <w:jc w:val="center"/>
        <w:rPr>
          <w:rFonts w:ascii="Arial Narrow" w:hAnsi="Arial Narrow"/>
          <w:b/>
          <w:sz w:val="28"/>
        </w:rPr>
      </w:pPr>
    </w:p>
    <w:p w14:paraId="7A8770D0" w14:textId="3FDEF452" w:rsidR="00B5689A" w:rsidRPr="0039062B" w:rsidRDefault="00B5689A" w:rsidP="00B5689A">
      <w:pPr>
        <w:jc w:val="center"/>
        <w:rPr>
          <w:rFonts w:ascii="Arial Narrow" w:hAnsi="Arial Narrow"/>
          <w:b/>
        </w:rPr>
      </w:pPr>
    </w:p>
    <w:p w14:paraId="38FFCF7A" w14:textId="77777777" w:rsidR="00B5689A" w:rsidRPr="0039062B" w:rsidRDefault="00B5689A" w:rsidP="00B5689A">
      <w:pPr>
        <w:jc w:val="center"/>
        <w:rPr>
          <w:rFonts w:ascii="Arial Narrow" w:hAnsi="Arial Narrow"/>
        </w:rPr>
      </w:pPr>
    </w:p>
    <w:p w14:paraId="48C75529" w14:textId="77777777" w:rsidR="00B5689A" w:rsidRPr="0039062B" w:rsidRDefault="00B5689A" w:rsidP="00B5689A">
      <w:pPr>
        <w:jc w:val="both"/>
        <w:rPr>
          <w:rFonts w:ascii="Arial Narrow" w:hAnsi="Arial Narrow"/>
        </w:rPr>
      </w:pPr>
    </w:p>
    <w:p w14:paraId="221AD792" w14:textId="5B951E7E" w:rsidR="00B5689A" w:rsidRPr="0039062B" w:rsidRDefault="00B5689A" w:rsidP="00B5689A">
      <w:pPr>
        <w:rPr>
          <w:rFonts w:ascii="Arial Narrow" w:hAnsi="Arial Narrow"/>
        </w:rPr>
      </w:pPr>
    </w:p>
    <w:p w14:paraId="7ACCAF10" w14:textId="647F48CF" w:rsidR="00B5689A" w:rsidRPr="0039062B" w:rsidRDefault="00B5689A" w:rsidP="00B5689A">
      <w:pPr>
        <w:jc w:val="center"/>
        <w:rPr>
          <w:rFonts w:ascii="Arial Narrow" w:hAnsi="Arial Narrow"/>
          <w:sz w:val="32"/>
        </w:rPr>
      </w:pPr>
      <w:r w:rsidRPr="0039062B">
        <w:rPr>
          <w:rFonts w:ascii="Arial Narrow" w:hAnsi="Arial Narrow" w:cs="Arial Narrow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22EC3" wp14:editId="78D0289C">
                <wp:simplePos x="0" y="0"/>
                <wp:positionH relativeFrom="column">
                  <wp:posOffset>1035051</wp:posOffset>
                </wp:positionH>
                <wp:positionV relativeFrom="paragraph">
                  <wp:posOffset>207010</wp:posOffset>
                </wp:positionV>
                <wp:extent cx="4019550" cy="666750"/>
                <wp:effectExtent l="0" t="0" r="19050" b="1905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C5211" w14:textId="77777777" w:rsidR="00B5689A" w:rsidRDefault="00B5689A" w:rsidP="00B5689A">
                            <w:pPr>
                              <w:pStyle w:val="Subtitle"/>
                              <w:spacing w:after="0" w:line="240" w:lineRule="auto"/>
                            </w:pPr>
                            <w:r>
                              <w:rPr>
                                <w:rFonts w:ascii="Colonna MT" w:hAnsi="Colonna MT"/>
                                <w:sz w:val="48"/>
                                <w:szCs w:val="48"/>
                              </w:rPr>
                              <w:t>ASSAM ELECTRICITY GRID CORPORATION LIMITED</w:t>
                            </w:r>
                          </w:p>
                          <w:p w14:paraId="4B8523CE" w14:textId="77777777" w:rsidR="00B5689A" w:rsidRPr="00C30A5E" w:rsidRDefault="00B5689A" w:rsidP="00B5689A">
                            <w:pPr>
                              <w:jc w:val="center"/>
                              <w:rPr>
                                <w:rFonts w:ascii="Myriad Pro Light" w:hAnsi="Myriad Pro Light" w:cs="Estrangelo Edessa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22EC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left:0;text-align:left;margin-left:81.5pt;margin-top:16.3pt;width:316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" strokecolor="white [3212]">
                <v:textbox>
                  <w:txbxContent>
                    <w:p w14:paraId="1A1C5211" w14:textId="77777777" w:rsidR="00B5689A" w:rsidRDefault="00B5689A" w:rsidP="00B5689A">
                      <w:pPr>
                        <w:pStyle w:val="Subtitle"/>
                        <w:spacing w:after="0" w:line="240" w:lineRule="auto"/>
                      </w:pPr>
                      <w:r>
                        <w:rPr>
                          <w:rFonts w:ascii="Colonna MT" w:hAnsi="Colonna MT"/>
                          <w:sz w:val="48"/>
                          <w:szCs w:val="48"/>
                        </w:rPr>
                        <w:t>ASSAM ELECTRICITY GRID CORPORATION LIMITED</w:t>
                      </w:r>
                    </w:p>
                    <w:p w14:paraId="4B8523CE" w14:textId="77777777" w:rsidR="00B5689A" w:rsidRPr="00C30A5E" w:rsidRDefault="00B5689A" w:rsidP="00B5689A">
                      <w:pPr>
                        <w:jc w:val="center"/>
                        <w:rPr>
                          <w:rFonts w:ascii="Myriad Pro Light" w:hAnsi="Myriad Pro Light" w:cs="Estrangelo Edessa"/>
                          <w:sz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64ED67" w14:textId="729FE24B" w:rsidR="00B5689A" w:rsidRPr="0039062B" w:rsidRDefault="00B5689A" w:rsidP="00B5689A">
      <w:pPr>
        <w:jc w:val="center"/>
        <w:rPr>
          <w:rFonts w:ascii="Arial Narrow" w:hAnsi="Arial Narrow"/>
          <w:sz w:val="32"/>
        </w:rPr>
      </w:pPr>
    </w:p>
    <w:p w14:paraId="4FF4542B" w14:textId="68D33108" w:rsidR="00B5689A" w:rsidRPr="0039062B" w:rsidRDefault="00B5689A" w:rsidP="00B5689A">
      <w:pPr>
        <w:tabs>
          <w:tab w:val="left" w:pos="1380"/>
        </w:tabs>
        <w:rPr>
          <w:rFonts w:ascii="Arial Narrow" w:hAnsi="Arial Narrow" w:cs="Arial Narrow"/>
        </w:rPr>
      </w:pPr>
      <w:r w:rsidRPr="0039062B">
        <w:rPr>
          <w:rFonts w:ascii="Arial Narrow" w:hAnsi="Arial Narrow" w:cs="Arial Narrow"/>
        </w:rPr>
        <w:tab/>
      </w:r>
    </w:p>
    <w:p w14:paraId="6B4DE7F6" w14:textId="77777777" w:rsidR="00B5689A" w:rsidRPr="0039062B" w:rsidRDefault="00B5689A" w:rsidP="00B5689A">
      <w:pPr>
        <w:rPr>
          <w:rFonts w:ascii="Arial Narrow" w:hAnsi="Arial Narrow" w:cs="Arial Narrow"/>
        </w:rPr>
      </w:pPr>
    </w:p>
    <w:p w14:paraId="26C8A940" w14:textId="77777777" w:rsidR="00B5689A" w:rsidRPr="0039062B" w:rsidRDefault="00B5689A" w:rsidP="00B5689A">
      <w:pPr>
        <w:jc w:val="center"/>
        <w:rPr>
          <w:rFonts w:ascii="Arial Narrow" w:hAnsi="Arial Narrow"/>
          <w:sz w:val="28"/>
          <w:szCs w:val="28"/>
        </w:rPr>
      </w:pPr>
    </w:p>
    <w:p w14:paraId="7B11D0D7" w14:textId="77777777" w:rsidR="00B5689A" w:rsidRPr="0039062B" w:rsidRDefault="00B5689A" w:rsidP="00B5689A">
      <w:pPr>
        <w:rPr>
          <w:rFonts w:ascii="Arial Narrow" w:hAnsi="Arial Narrow"/>
          <w:sz w:val="28"/>
          <w:szCs w:val="28"/>
        </w:rPr>
      </w:pPr>
    </w:p>
    <w:p w14:paraId="7585CB14" w14:textId="77777777" w:rsidR="00B5689A" w:rsidRPr="0039062B" w:rsidRDefault="00B5689A" w:rsidP="00B5689A">
      <w:pPr>
        <w:jc w:val="center"/>
        <w:rPr>
          <w:rFonts w:ascii="Arial Narrow" w:hAnsi="Arial Narrow"/>
          <w:sz w:val="28"/>
          <w:szCs w:val="28"/>
        </w:rPr>
      </w:pPr>
    </w:p>
    <w:p w14:paraId="28CCAB96" w14:textId="5EA0FAA4" w:rsidR="00B5689A" w:rsidRPr="00A362BB" w:rsidRDefault="00B5689A" w:rsidP="00B5689A">
      <w:pPr>
        <w:jc w:val="center"/>
        <w:rPr>
          <w:rFonts w:ascii="Arial Narrow Bold" w:hAnsi="Arial Narrow Bold"/>
          <w:sz w:val="32"/>
          <w:szCs w:val="32"/>
        </w:rPr>
      </w:pPr>
      <w:r w:rsidRPr="00A362BB">
        <w:rPr>
          <w:rFonts w:ascii="Arial Narrow Bold" w:hAnsi="Arial Narrow Bold"/>
          <w:sz w:val="32"/>
          <w:szCs w:val="32"/>
        </w:rPr>
        <w:t>BID IDENTIFICATION NO:</w:t>
      </w:r>
    </w:p>
    <w:p w14:paraId="4EDF73EE" w14:textId="78897676" w:rsidR="00B5689A" w:rsidRPr="00181902" w:rsidRDefault="00B5689A" w:rsidP="00B5689A">
      <w:pPr>
        <w:jc w:val="center"/>
        <w:rPr>
          <w:rFonts w:ascii="Arial Narrow Bold" w:hAnsi="Arial Narrow Bold"/>
          <w:color w:val="FF0000"/>
          <w:sz w:val="28"/>
          <w:szCs w:val="28"/>
        </w:rPr>
      </w:pPr>
    </w:p>
    <w:p w14:paraId="6D6F5484" w14:textId="5CD05B02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  <w:bookmarkStart w:id="1" w:name="_Hlk83825295"/>
      <w:r w:rsidRPr="00A362BB">
        <w:rPr>
          <w:rFonts w:ascii="Arial Narrow" w:hAnsi="Arial Narrow"/>
          <w:b/>
          <w:bCs/>
          <w:sz w:val="32"/>
          <w:szCs w:val="32"/>
        </w:rPr>
        <w:t>AEGCL/MD/Tech-1142/TATA Semiconductor/BID/line</w:t>
      </w:r>
    </w:p>
    <w:p w14:paraId="630A2ABC" w14:textId="519101F0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181665F6" w14:textId="77777777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2E5244EB" w14:textId="2C892A4E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252AA7D7" w14:textId="77777777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7075ACFB" w14:textId="386D8645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6D7A1D21" w14:textId="78FEF608" w:rsidR="00B5689A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00BC7640" w14:textId="789344D4" w:rsidR="00B5689A" w:rsidRPr="00A362BB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                                                                                                    </w:t>
      </w:r>
      <w:r w:rsidRPr="00A22747">
        <w:rPr>
          <w:rFonts w:ascii="Arial Narrow" w:hAnsi="Arial Narrow"/>
          <w:b/>
          <w:bCs/>
          <w:sz w:val="32"/>
          <w:szCs w:val="32"/>
        </w:rPr>
        <w:t>Rs. 5000</w:t>
      </w:r>
    </w:p>
    <w:bookmarkEnd w:id="1"/>
    <w:p w14:paraId="03F4466F" w14:textId="7EEF2072" w:rsidR="006B5028" w:rsidRDefault="00B5689A" w:rsidP="00B5689A">
      <w:r w:rsidRPr="0039062B">
        <w:rPr>
          <w:rFonts w:ascii="Arial Narrow" w:hAnsi="Arial Narrow"/>
          <w:sz w:val="28"/>
        </w:rPr>
        <w:t xml:space="preserve">            </w:t>
      </w:r>
    </w:p>
    <w:sectPr w:rsidR="006B5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Kaiti Std R">
    <w:altName w:val="Yu Gothic"/>
    <w:panose1 w:val="00000000000000000000"/>
    <w:charset w:val="80"/>
    <w:family w:val="roman"/>
    <w:notTrueType/>
    <w:pitch w:val="variable"/>
    <w:sig w:usb0="00000000" w:usb1="0A0F1810" w:usb2="00000016" w:usb3="00000000" w:csb0="0006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Myriad Pro Ligh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Estrangelo Edessa">
    <w:panose1 w:val="00000000000000000000"/>
    <w:charset w:val="01"/>
    <w:family w:val="roman"/>
    <w:notTrueType/>
    <w:pitch w:val="variable"/>
  </w:font>
  <w:font w:name="Arial Narrow Bold">
    <w:panose1 w:val="020B070602020203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81"/>
    <w:rsid w:val="000421CC"/>
    <w:rsid w:val="003E7B81"/>
    <w:rsid w:val="0060132F"/>
    <w:rsid w:val="006B5028"/>
    <w:rsid w:val="00B5689A"/>
    <w:rsid w:val="00CA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E3AA7"/>
  <w15:chartTrackingRefBased/>
  <w15:docId w15:val="{AD52AEF2-7776-450C-A876-A38DAF6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89A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B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7B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B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7B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7B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7B8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7B8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7B8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7B8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B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7B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B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7B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7B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7B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7B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7B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7B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7B8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7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3E7B8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99"/>
    <w:rsid w:val="003E7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7B8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7B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7B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7B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7B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7B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7B81"/>
    <w:rPr>
      <w:b/>
      <w:bCs/>
      <w:smallCaps/>
      <w:color w:val="2F5496" w:themeColor="accent1" w:themeShade="BF"/>
      <w:spacing w:val="5"/>
    </w:rPr>
  </w:style>
  <w:style w:type="paragraph" w:styleId="BodyText2">
    <w:name w:val="Body Text 2"/>
    <w:basedOn w:val="Normal"/>
    <w:link w:val="BodyText2Char"/>
    <w:uiPriority w:val="99"/>
    <w:rsid w:val="00B568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5689A"/>
    <w:rPr>
      <w:rFonts w:ascii="Times New Roman" w:eastAsia="Times New Roman" w:hAnsi="Times New Roman" w:cs="Times New Roman"/>
      <w:color w:val="000000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Dhriti Hazarika</dc:creator>
  <cp:keywords/>
  <dc:description/>
  <cp:lastModifiedBy>Dhriti Hazarika</cp:lastModifiedBy>
  <cp:revision>3</cp:revision>
  <dcterms:created xsi:type="dcterms:W3CDTF">2026-07-19T06:15:00Z</dcterms:created>
  <dcterms:modified xsi:type="dcterms:W3CDTF">2026-07-19T06:18:00Z</dcterms:modified>
</cp:coreProperties>
</file>